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F2177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Vanička, lievik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7747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F2177">
              <w:rPr>
                <w:rFonts w:ascii="Arial" w:eastAsia="Times New Roman" w:hAnsi="Arial" w:cs="Arial"/>
                <w:color w:val="000000"/>
              </w:rPr>
              <w:t>Detská vanička  (z umelej hmoty) lievik (10 -15 cm)  (z umelej hmoty).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F2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 xml:space="preserve">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F2177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4F2177"/>
    <w:rsid w:val="00500274"/>
    <w:rsid w:val="00645B95"/>
    <w:rsid w:val="006E64EE"/>
    <w:rsid w:val="007747A7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2014-01-28T08:41:00Z</dcterms:created>
  <dcterms:modified xsi:type="dcterms:W3CDTF">2014-01-28T08:41:00Z</dcterms:modified>
</cp:coreProperties>
</file>